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0A" w:rsidRPr="004C0E55" w:rsidRDefault="0019710A" w:rsidP="0019710A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АДМИНИСТРАЦИЯ</w:t>
      </w:r>
    </w:p>
    <w:p w:rsidR="0019710A" w:rsidRPr="004C0E55" w:rsidRDefault="0019710A" w:rsidP="0019710A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>МУНИЦИПАЛЬНОГО ОБРАЗОВАНИЯ  «ХАРАШИБИРСКОЕ»</w:t>
      </w:r>
    </w:p>
    <w:p w:rsidR="0019710A" w:rsidRPr="004C0E55" w:rsidRDefault="0019710A" w:rsidP="0019710A">
      <w:pPr>
        <w:jc w:val="center"/>
        <w:rPr>
          <w:sz w:val="32"/>
          <w:szCs w:val="32"/>
        </w:rPr>
      </w:pPr>
      <w:r w:rsidRPr="004C0E55">
        <w:rPr>
          <w:sz w:val="32"/>
          <w:szCs w:val="32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19710A" w:rsidRPr="004C0E55" w:rsidTr="00145B6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710A" w:rsidRPr="004C0E55" w:rsidRDefault="0019710A" w:rsidP="00145B62">
            <w:pPr>
              <w:jc w:val="center"/>
              <w:rPr>
                <w:sz w:val="32"/>
                <w:szCs w:val="32"/>
              </w:rPr>
            </w:pPr>
            <w:r w:rsidRPr="004C0E55">
              <w:rPr>
                <w:sz w:val="32"/>
                <w:szCs w:val="32"/>
              </w:rPr>
              <w:t>(сельское поселение)</w:t>
            </w:r>
          </w:p>
        </w:tc>
      </w:tr>
    </w:tbl>
    <w:p w:rsidR="0019710A" w:rsidRPr="004C0E55" w:rsidRDefault="0019710A" w:rsidP="0019710A">
      <w:pPr>
        <w:rPr>
          <w:sz w:val="32"/>
          <w:szCs w:val="32"/>
        </w:rPr>
      </w:pPr>
    </w:p>
    <w:p w:rsidR="0019710A" w:rsidRPr="004C0E55" w:rsidRDefault="0019710A" w:rsidP="0019710A">
      <w:pPr>
        <w:rPr>
          <w:sz w:val="32"/>
          <w:szCs w:val="32"/>
        </w:rPr>
      </w:pPr>
      <w:r w:rsidRPr="004C0E55">
        <w:rPr>
          <w:sz w:val="32"/>
          <w:szCs w:val="32"/>
        </w:rPr>
        <w:t xml:space="preserve">                                         ПОСТАНОВЛЕНИЕ </w:t>
      </w:r>
    </w:p>
    <w:p w:rsidR="0019710A" w:rsidRPr="004C0E55" w:rsidRDefault="0019710A" w:rsidP="0019710A">
      <w:pPr>
        <w:rPr>
          <w:sz w:val="32"/>
          <w:szCs w:val="32"/>
        </w:rPr>
      </w:pPr>
    </w:p>
    <w:p w:rsidR="0019710A" w:rsidRPr="004C0E55" w:rsidRDefault="0019710A" w:rsidP="0019710A">
      <w:pPr>
        <w:rPr>
          <w:sz w:val="32"/>
          <w:szCs w:val="32"/>
          <w:u w:val="single"/>
        </w:rPr>
      </w:pPr>
    </w:p>
    <w:p w:rsidR="0019710A" w:rsidRPr="002B189C" w:rsidRDefault="0019710A" w:rsidP="0019710A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2016</w:t>
      </w:r>
      <w:r w:rsidRPr="004C0E55">
        <w:rPr>
          <w:sz w:val="32"/>
          <w:szCs w:val="32"/>
          <w:u w:val="single"/>
        </w:rPr>
        <w:t>г.</w:t>
      </w:r>
      <w:r w:rsidRPr="004C0E55">
        <w:rPr>
          <w:sz w:val="32"/>
          <w:szCs w:val="32"/>
        </w:rPr>
        <w:t xml:space="preserve">                         № </w:t>
      </w:r>
    </w:p>
    <w:p w:rsidR="0019710A" w:rsidRDefault="0019710A" w:rsidP="0019710A">
      <w:pPr>
        <w:rPr>
          <w:sz w:val="32"/>
          <w:szCs w:val="32"/>
        </w:rPr>
      </w:pPr>
      <w:proofErr w:type="spellStart"/>
      <w:r w:rsidRPr="004C0E55">
        <w:rPr>
          <w:sz w:val="32"/>
          <w:szCs w:val="32"/>
        </w:rPr>
        <w:t>с</w:t>
      </w:r>
      <w:proofErr w:type="gramStart"/>
      <w:r w:rsidRPr="004C0E55">
        <w:rPr>
          <w:sz w:val="32"/>
          <w:szCs w:val="32"/>
        </w:rPr>
        <w:t>.Х</w:t>
      </w:r>
      <w:proofErr w:type="gramEnd"/>
      <w:r w:rsidRPr="004C0E55">
        <w:rPr>
          <w:sz w:val="32"/>
          <w:szCs w:val="32"/>
        </w:rPr>
        <w:t>арашибирь</w:t>
      </w:r>
      <w:proofErr w:type="spellEnd"/>
    </w:p>
    <w:p w:rsidR="0019710A" w:rsidRPr="00A50DE4" w:rsidRDefault="0019710A" w:rsidP="0019710A">
      <w:pPr>
        <w:shd w:val="clear" w:color="auto" w:fill="FFFFFF"/>
        <w:spacing w:line="301" w:lineRule="atLeast"/>
        <w:ind w:right="5"/>
        <w:rPr>
          <w:rFonts w:ascii="Tahoma" w:hAnsi="Tahoma" w:cs="Tahoma"/>
          <w:color w:val="000000"/>
          <w:sz w:val="20"/>
          <w:szCs w:val="20"/>
        </w:rPr>
      </w:pPr>
      <w:r w:rsidRPr="00473F62">
        <w:rPr>
          <w:color w:val="000000"/>
          <w:sz w:val="28"/>
          <w:szCs w:val="28"/>
        </w:rPr>
        <w:t> </w:t>
      </w:r>
    </w:p>
    <w:p w:rsidR="0019710A" w:rsidRDefault="0019710A" w:rsidP="00197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 xml:space="preserve">ОБ УТВЕРЖДЕНИИ ТРЕБОВАНИЙ </w:t>
      </w:r>
    </w:p>
    <w:p w:rsidR="0019710A" w:rsidRPr="0076500E" w:rsidRDefault="0019710A" w:rsidP="00197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К ПОРЯДКУ РАЗРАБОТКИ И ПРИНЯТИЯ</w:t>
      </w:r>
    </w:p>
    <w:p w:rsidR="0019710A" w:rsidRDefault="0019710A" w:rsidP="00197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 xml:space="preserve">ПРАВОВЫХ АКТОВ О НОРМИРОВАНИИ </w:t>
      </w:r>
    </w:p>
    <w:p w:rsidR="0019710A" w:rsidRPr="0076500E" w:rsidRDefault="0019710A" w:rsidP="00197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В СФЕРЕ ЗАКУПОК, СОДЕРЖАНИЮ</w:t>
      </w:r>
    </w:p>
    <w:p w:rsidR="0019710A" w:rsidRDefault="0019710A" w:rsidP="00197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УКАЗАННЫХ АКТОВ И ОБЕСПЕЧЕНИЮ</w:t>
      </w:r>
    </w:p>
    <w:p w:rsidR="0019710A" w:rsidRPr="0076500E" w:rsidRDefault="0019710A" w:rsidP="00197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 xml:space="preserve"> ИХ ИСПОЛНЕНИЯ</w:t>
      </w:r>
    </w:p>
    <w:p w:rsidR="0019710A" w:rsidRPr="0076500E" w:rsidRDefault="0019710A" w:rsidP="0019710A">
      <w:pPr>
        <w:pStyle w:val="ConsPlusNormal"/>
        <w:jc w:val="both"/>
        <w:rPr>
          <w:sz w:val="24"/>
          <w:szCs w:val="24"/>
        </w:rPr>
      </w:pPr>
    </w:p>
    <w:p w:rsidR="0019710A" w:rsidRPr="0076500E" w:rsidRDefault="0019710A" w:rsidP="0019710A">
      <w:pPr>
        <w:shd w:val="clear" w:color="auto" w:fill="FFFFFF"/>
        <w:spacing w:line="301" w:lineRule="atLeast"/>
        <w:rPr>
          <w:color w:val="000000"/>
        </w:rPr>
      </w:pPr>
      <w:r w:rsidRPr="0076500E">
        <w:rPr>
          <w:b/>
          <w:bCs/>
          <w:color w:val="000000"/>
        </w:rPr>
        <w:t> </w:t>
      </w:r>
    </w:p>
    <w:p w:rsidR="0019710A" w:rsidRPr="0076500E" w:rsidRDefault="0019710A" w:rsidP="001971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6500E">
        <w:rPr>
          <w:sz w:val="24"/>
          <w:szCs w:val="24"/>
        </w:rPr>
        <w:t xml:space="preserve">В соответствии с Федеральным </w:t>
      </w:r>
      <w:hyperlink r:id="rId5" w:history="1">
        <w:r w:rsidRPr="0076500E">
          <w:rPr>
            <w:color w:val="000000" w:themeColor="text1"/>
            <w:sz w:val="24"/>
            <w:szCs w:val="24"/>
          </w:rPr>
          <w:t>законом</w:t>
        </w:r>
      </w:hyperlink>
      <w:r w:rsidRPr="0076500E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76500E">
          <w:rPr>
            <w:color w:val="000000" w:themeColor="text1"/>
            <w:sz w:val="24"/>
            <w:szCs w:val="24"/>
          </w:rPr>
          <w:t>постановлением</w:t>
        </w:r>
      </w:hyperlink>
      <w:r w:rsidRPr="0076500E">
        <w:rPr>
          <w:color w:val="000000" w:themeColor="text1"/>
          <w:sz w:val="24"/>
          <w:szCs w:val="24"/>
        </w:rPr>
        <w:t xml:space="preserve"> </w:t>
      </w:r>
      <w:r w:rsidRPr="0076500E">
        <w:rPr>
          <w:sz w:val="24"/>
          <w:szCs w:val="24"/>
        </w:rPr>
        <w:t>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постановляю:</w:t>
      </w:r>
      <w:proofErr w:type="gramEnd"/>
    </w:p>
    <w:p w:rsidR="0019710A" w:rsidRPr="0076500E" w:rsidRDefault="0019710A" w:rsidP="0019710A">
      <w:pPr>
        <w:pStyle w:val="ConsPlusNormal"/>
        <w:ind w:firstLine="540"/>
        <w:jc w:val="both"/>
        <w:rPr>
          <w:sz w:val="24"/>
          <w:szCs w:val="24"/>
        </w:rPr>
      </w:pPr>
      <w:r w:rsidRPr="0076500E">
        <w:rPr>
          <w:color w:val="000000"/>
          <w:sz w:val="24"/>
          <w:szCs w:val="24"/>
        </w:rPr>
        <w:t>1. </w:t>
      </w:r>
      <w:r w:rsidRPr="0076500E">
        <w:rPr>
          <w:sz w:val="24"/>
          <w:szCs w:val="24"/>
        </w:rPr>
        <w:t xml:space="preserve">Утвердить </w:t>
      </w:r>
      <w:hyperlink w:anchor="P27" w:history="1">
        <w:r w:rsidRPr="0076500E">
          <w:rPr>
            <w:color w:val="000000" w:themeColor="text1"/>
            <w:sz w:val="24"/>
            <w:szCs w:val="24"/>
          </w:rPr>
          <w:t>Требования</w:t>
        </w:r>
      </w:hyperlink>
      <w:r w:rsidRPr="0076500E">
        <w:rPr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19710A" w:rsidRPr="0076500E" w:rsidRDefault="0019710A" w:rsidP="0019710A">
      <w:pPr>
        <w:shd w:val="clear" w:color="auto" w:fill="FFFFFF"/>
        <w:jc w:val="both"/>
        <w:rPr>
          <w:color w:val="000000"/>
        </w:rPr>
      </w:pPr>
      <w:r w:rsidRPr="0076500E">
        <w:rPr>
          <w:color w:val="000000"/>
        </w:rPr>
        <w:t>2.  </w:t>
      </w:r>
      <w:proofErr w:type="gramStart"/>
      <w:r w:rsidRPr="0076500E">
        <w:rPr>
          <w:color w:val="000000"/>
        </w:rPr>
        <w:t>Контроль за</w:t>
      </w:r>
      <w:proofErr w:type="gramEnd"/>
      <w:r w:rsidRPr="0076500E">
        <w:rPr>
          <w:color w:val="000000"/>
        </w:rPr>
        <w:t xml:space="preserve"> исполнением настоящего постановления оставляю за собой.</w:t>
      </w:r>
    </w:p>
    <w:p w:rsidR="0019710A" w:rsidRPr="0076500E" w:rsidRDefault="0019710A" w:rsidP="0019710A">
      <w:pPr>
        <w:shd w:val="clear" w:color="auto" w:fill="FFFFFF"/>
        <w:jc w:val="both"/>
        <w:rPr>
          <w:color w:val="000000"/>
        </w:rPr>
      </w:pPr>
      <w:r w:rsidRPr="0076500E">
        <w:rPr>
          <w:color w:val="000000"/>
        </w:rPr>
        <w:t>3. Настоящее постановление вступает в силу со дня его обнародования.</w:t>
      </w:r>
    </w:p>
    <w:p w:rsidR="0019710A" w:rsidRPr="0076500E" w:rsidRDefault="0019710A" w:rsidP="0019710A">
      <w:pPr>
        <w:shd w:val="clear" w:color="auto" w:fill="FFFFFF"/>
        <w:jc w:val="both"/>
        <w:rPr>
          <w:color w:val="000000"/>
        </w:rPr>
      </w:pPr>
      <w:r w:rsidRPr="0076500E">
        <w:rPr>
          <w:color w:val="000000"/>
        </w:rPr>
        <w:t> </w:t>
      </w:r>
    </w:p>
    <w:p w:rsidR="0019710A" w:rsidRPr="0076500E" w:rsidRDefault="0019710A" w:rsidP="0019710A">
      <w:pPr>
        <w:shd w:val="clear" w:color="auto" w:fill="FFFFFF"/>
        <w:jc w:val="both"/>
        <w:rPr>
          <w:color w:val="000000"/>
        </w:rPr>
      </w:pPr>
      <w:r w:rsidRPr="0076500E">
        <w:rPr>
          <w:color w:val="000000"/>
        </w:rPr>
        <w:t> </w:t>
      </w:r>
    </w:p>
    <w:p w:rsidR="0019710A" w:rsidRPr="0076500E" w:rsidRDefault="0019710A" w:rsidP="0019710A">
      <w:pPr>
        <w:shd w:val="clear" w:color="auto" w:fill="FFFFFF"/>
        <w:jc w:val="center"/>
        <w:rPr>
          <w:color w:val="000000"/>
        </w:rPr>
      </w:pPr>
    </w:p>
    <w:p w:rsidR="0019710A" w:rsidRPr="0076500E" w:rsidRDefault="0019710A" w:rsidP="0019710A">
      <w:pPr>
        <w:shd w:val="clear" w:color="auto" w:fill="FFFFFF"/>
        <w:jc w:val="center"/>
        <w:rPr>
          <w:color w:val="000000"/>
        </w:rPr>
      </w:pPr>
    </w:p>
    <w:p w:rsidR="0019710A" w:rsidRPr="0076500E" w:rsidRDefault="0019710A" w:rsidP="0019710A">
      <w:pPr>
        <w:shd w:val="clear" w:color="auto" w:fill="FFFFFF"/>
        <w:jc w:val="center"/>
        <w:rPr>
          <w:color w:val="000000"/>
        </w:rPr>
      </w:pPr>
    </w:p>
    <w:p w:rsidR="0019710A" w:rsidRPr="0076500E" w:rsidRDefault="0019710A" w:rsidP="0019710A">
      <w:pPr>
        <w:shd w:val="clear" w:color="auto" w:fill="FFFFFF"/>
        <w:rPr>
          <w:color w:val="000000"/>
        </w:rPr>
      </w:pPr>
      <w:r w:rsidRPr="0076500E">
        <w:rPr>
          <w:color w:val="000000"/>
        </w:rPr>
        <w:t xml:space="preserve">Глава МО СП </w:t>
      </w:r>
      <w:r>
        <w:rPr>
          <w:color w:val="000000"/>
        </w:rPr>
        <w:t>«Харашибирское»</w:t>
      </w:r>
      <w:r w:rsidRPr="0076500E">
        <w:rPr>
          <w:color w:val="000000"/>
        </w:rPr>
        <w:t xml:space="preserve"> _____________ </w:t>
      </w:r>
      <w:r>
        <w:rPr>
          <w:color w:val="000000"/>
        </w:rPr>
        <w:t>Т.Р. Закиров</w:t>
      </w:r>
    </w:p>
    <w:p w:rsidR="0019710A" w:rsidRPr="0076500E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Default="0019710A" w:rsidP="0019710A">
      <w:pPr>
        <w:shd w:val="clear" w:color="auto" w:fill="FFFFFF"/>
        <w:rPr>
          <w:color w:val="000000"/>
        </w:rPr>
      </w:pPr>
    </w:p>
    <w:p w:rsidR="0019710A" w:rsidRPr="00473F62" w:rsidRDefault="0019710A" w:rsidP="0019710A">
      <w:pPr>
        <w:shd w:val="clear" w:color="auto" w:fill="FFFFFF"/>
        <w:jc w:val="right"/>
        <w:rPr>
          <w:rFonts w:ascii="Tahoma" w:hAnsi="Tahoma" w:cs="Tahoma"/>
          <w:color w:val="000000"/>
        </w:rPr>
      </w:pPr>
      <w:r w:rsidRPr="00473F62">
        <w:rPr>
          <w:color w:val="000000"/>
        </w:rPr>
        <w:t xml:space="preserve">Приложение </w:t>
      </w:r>
    </w:p>
    <w:p w:rsidR="0019710A" w:rsidRPr="00473F62" w:rsidRDefault="0019710A" w:rsidP="0019710A">
      <w:pPr>
        <w:shd w:val="clear" w:color="auto" w:fill="FFFFFF"/>
        <w:ind w:left="5103"/>
        <w:jc w:val="right"/>
        <w:rPr>
          <w:rFonts w:ascii="Tahoma" w:hAnsi="Tahoma" w:cs="Tahoma"/>
          <w:color w:val="000000"/>
        </w:rPr>
      </w:pPr>
      <w:r>
        <w:rPr>
          <w:color w:val="000000"/>
        </w:rPr>
        <w:t>к Постановлению А</w:t>
      </w:r>
      <w:r w:rsidRPr="00473F62">
        <w:rPr>
          <w:color w:val="000000"/>
        </w:rPr>
        <w:t>дминистрации</w:t>
      </w:r>
      <w:r>
        <w:rPr>
          <w:color w:val="000000"/>
        </w:rPr>
        <w:t xml:space="preserve">        МО СП «Харашибирское»</w:t>
      </w:r>
    </w:p>
    <w:p w:rsidR="0019710A" w:rsidRPr="00473F62" w:rsidRDefault="0019710A" w:rsidP="0019710A">
      <w:pPr>
        <w:shd w:val="clear" w:color="auto" w:fill="FFFFFF"/>
        <w:ind w:left="5103"/>
        <w:jc w:val="right"/>
        <w:rPr>
          <w:rFonts w:ascii="Tahoma" w:hAnsi="Tahoma" w:cs="Tahoma"/>
          <w:color w:val="000000"/>
        </w:rPr>
      </w:pPr>
      <w:r>
        <w:rPr>
          <w:color w:val="000000"/>
        </w:rPr>
        <w:t xml:space="preserve">от __ .02. </w:t>
      </w:r>
      <w:r w:rsidRPr="00473F62">
        <w:rPr>
          <w:color w:val="000000"/>
        </w:rPr>
        <w:t>201</w:t>
      </w:r>
      <w:r>
        <w:rPr>
          <w:color w:val="000000"/>
        </w:rPr>
        <w:t>6</w:t>
      </w:r>
      <w:r w:rsidRPr="00473F62">
        <w:rPr>
          <w:color w:val="000000"/>
        </w:rPr>
        <w:t> </w:t>
      </w:r>
      <w:r w:rsidRPr="00E16F61">
        <w:rPr>
          <w:color w:val="000000"/>
        </w:rPr>
        <w:t> </w:t>
      </w:r>
      <w:r w:rsidRPr="00473F62">
        <w:rPr>
          <w:color w:val="000000"/>
        </w:rPr>
        <w:t xml:space="preserve">№ </w:t>
      </w:r>
      <w:r>
        <w:rPr>
          <w:color w:val="000000"/>
        </w:rPr>
        <w:t>__</w:t>
      </w:r>
    </w:p>
    <w:p w:rsidR="0019710A" w:rsidRDefault="0019710A" w:rsidP="0019710A">
      <w:pPr>
        <w:shd w:val="clear" w:color="auto" w:fill="FFFFFF"/>
        <w:jc w:val="both"/>
        <w:rPr>
          <w:color w:val="000000"/>
        </w:rPr>
      </w:pPr>
      <w:r w:rsidRPr="00473F62">
        <w:rPr>
          <w:color w:val="000000"/>
        </w:rPr>
        <w:t> </w:t>
      </w:r>
    </w:p>
    <w:p w:rsidR="0019710A" w:rsidRPr="0076500E" w:rsidRDefault="0019710A" w:rsidP="0019710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9710A" w:rsidRPr="0076500E" w:rsidRDefault="0019710A" w:rsidP="001971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19710A" w:rsidRPr="0076500E" w:rsidRDefault="0019710A" w:rsidP="001971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 О</w:t>
      </w:r>
    </w:p>
    <w:p w:rsidR="0019710A" w:rsidRPr="0076500E" w:rsidRDefault="0019710A" w:rsidP="001971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НОРМИРОВАНИИ</w:t>
      </w:r>
      <w:proofErr w:type="gramEnd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ЗАКУПОК, СОДЕРЖАНИЮ УКАЗАННЫХ АКТОВ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ИХ ИСПОЛНЕНИЯ</w:t>
      </w:r>
    </w:p>
    <w:p w:rsidR="0019710A" w:rsidRPr="0076500E" w:rsidRDefault="0019710A" w:rsidP="0019710A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0" w:name="P32"/>
      <w:bookmarkEnd w:id="0"/>
      <w:r w:rsidRPr="0076500E">
        <w:rPr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" w:name="P33"/>
      <w:bookmarkEnd w:id="1"/>
      <w:r>
        <w:rPr>
          <w:color w:val="000000" w:themeColor="text1"/>
          <w:sz w:val="24"/>
          <w:szCs w:val="24"/>
        </w:rPr>
        <w:t>а) Администрация муниципального образования «Харашибирское»</w:t>
      </w:r>
      <w:r w:rsidRPr="0076500E">
        <w:rPr>
          <w:color w:val="000000" w:themeColor="text1"/>
          <w:sz w:val="24"/>
          <w:szCs w:val="24"/>
        </w:rPr>
        <w:t>, утверждающих:</w:t>
      </w:r>
    </w:p>
    <w:p w:rsidR="0019710A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местного самоуправления</w:t>
      </w:r>
      <w:bookmarkStart w:id="2" w:name="P35"/>
      <w:bookmarkEnd w:id="2"/>
      <w:r>
        <w:rPr>
          <w:color w:val="000000" w:themeColor="text1"/>
          <w:sz w:val="24"/>
          <w:szCs w:val="24"/>
        </w:rPr>
        <w:t>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- правила определения требований </w:t>
      </w:r>
      <w:proofErr w:type="gramStart"/>
      <w:r w:rsidRPr="0076500E">
        <w:rPr>
          <w:color w:val="000000" w:themeColor="text1"/>
          <w:sz w:val="24"/>
          <w:szCs w:val="24"/>
        </w:rPr>
        <w:t>к</w:t>
      </w:r>
      <w:proofErr w:type="gramEnd"/>
      <w:r w:rsidRPr="0076500E">
        <w:rPr>
          <w:color w:val="000000" w:themeColor="text1"/>
          <w:sz w:val="24"/>
          <w:szCs w:val="24"/>
        </w:rPr>
        <w:t xml:space="preserve"> закупаемым органами местного самоуправления</w:t>
      </w:r>
      <w:r>
        <w:rPr>
          <w:color w:val="000000" w:themeColor="text1"/>
          <w:sz w:val="24"/>
          <w:szCs w:val="24"/>
        </w:rPr>
        <w:t xml:space="preserve"> по</w:t>
      </w:r>
      <w:r w:rsidRPr="0076500E">
        <w:rPr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3" w:name="P36"/>
      <w:bookmarkEnd w:id="3"/>
      <w:r w:rsidRPr="0076500E">
        <w:rPr>
          <w:color w:val="000000" w:themeColor="text1"/>
          <w:sz w:val="24"/>
          <w:szCs w:val="24"/>
        </w:rPr>
        <w:t>б) органов местного самоуправления утверждающих: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4" w:name="P37"/>
      <w:bookmarkEnd w:id="4"/>
      <w:r w:rsidRPr="0076500E">
        <w:rPr>
          <w:color w:val="000000" w:themeColor="text1"/>
          <w:sz w:val="24"/>
          <w:szCs w:val="24"/>
        </w:rPr>
        <w:t>- нормативные затраты на обеспечение функций органов местног</w:t>
      </w:r>
      <w:r>
        <w:rPr>
          <w:color w:val="000000" w:themeColor="text1"/>
          <w:sz w:val="24"/>
          <w:szCs w:val="24"/>
        </w:rPr>
        <w:t>о самоуправления</w:t>
      </w:r>
      <w:r w:rsidRPr="0076500E">
        <w:rPr>
          <w:color w:val="000000" w:themeColor="text1"/>
          <w:sz w:val="24"/>
          <w:szCs w:val="24"/>
        </w:rPr>
        <w:t>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5" w:name="P38"/>
      <w:bookmarkEnd w:id="5"/>
      <w:r w:rsidRPr="0076500E">
        <w:rPr>
          <w:color w:val="000000" w:themeColor="text1"/>
          <w:sz w:val="24"/>
          <w:szCs w:val="24"/>
        </w:rPr>
        <w:t>- требования к закупаемым органами местного самоуправлен</w:t>
      </w:r>
      <w:r>
        <w:rPr>
          <w:color w:val="000000" w:themeColor="text1"/>
          <w:sz w:val="24"/>
          <w:szCs w:val="24"/>
        </w:rPr>
        <w:t xml:space="preserve">ия </w:t>
      </w:r>
      <w:r w:rsidRPr="0076500E">
        <w:rPr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2. Акты, указанные в </w:t>
      </w:r>
      <w:hyperlink w:anchor="P33" w:history="1">
        <w:r w:rsidRPr="0076500E">
          <w:rPr>
            <w:color w:val="000000" w:themeColor="text1"/>
            <w:sz w:val="24"/>
            <w:szCs w:val="24"/>
          </w:rPr>
          <w:t>подпункте "а"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разрабатываются в форме проектов постановлений Администрации </w:t>
      </w:r>
      <w:r>
        <w:rPr>
          <w:color w:val="000000" w:themeColor="text1"/>
          <w:sz w:val="24"/>
          <w:szCs w:val="24"/>
        </w:rPr>
        <w:t>МО СП «Харашибирское»</w:t>
      </w:r>
      <w:r w:rsidRPr="0076500E">
        <w:rPr>
          <w:color w:val="000000" w:themeColor="text1"/>
          <w:sz w:val="24"/>
          <w:szCs w:val="24"/>
        </w:rPr>
        <w:t>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- правила определения требований к закупаемым органами местного самоуправления  отдельным видам товаров, работ, услуг (в том числе предельные цены товаров, работ, услуг);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</w:t>
      </w:r>
      <w:r>
        <w:rPr>
          <w:color w:val="000000" w:themeColor="text1"/>
          <w:sz w:val="24"/>
          <w:szCs w:val="24"/>
        </w:rPr>
        <w:t>стного самоуправления</w:t>
      </w:r>
      <w:r w:rsidRPr="0076500E">
        <w:rPr>
          <w:color w:val="000000" w:themeColor="text1"/>
          <w:sz w:val="24"/>
          <w:szCs w:val="24"/>
        </w:rPr>
        <w:t>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3. Акты, указанные в </w:t>
      </w:r>
      <w:hyperlink w:anchor="P36" w:history="1">
        <w:r w:rsidRPr="0076500E">
          <w:rPr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разрабатываются: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- требования к закупаемым Администрацией </w:t>
      </w:r>
      <w:r>
        <w:rPr>
          <w:color w:val="000000" w:themeColor="text1"/>
          <w:sz w:val="24"/>
          <w:szCs w:val="24"/>
        </w:rPr>
        <w:t>МО СП «Харашибирское»</w:t>
      </w:r>
      <w:r w:rsidRPr="0076500E">
        <w:rPr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</w:t>
      </w:r>
      <w:r>
        <w:rPr>
          <w:color w:val="000000" w:themeColor="text1"/>
          <w:sz w:val="24"/>
          <w:szCs w:val="24"/>
        </w:rPr>
        <w:t xml:space="preserve"> работ, услуг) в форме Распоряжений Администрации МО СП «Харашибирское»</w:t>
      </w:r>
      <w:r w:rsidRPr="0076500E">
        <w:rPr>
          <w:color w:val="000000" w:themeColor="text1"/>
          <w:sz w:val="24"/>
          <w:szCs w:val="24"/>
        </w:rPr>
        <w:t>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- нормативные затраты на обеспечение функций Администрации </w:t>
      </w:r>
      <w:r>
        <w:rPr>
          <w:color w:val="000000" w:themeColor="text1"/>
          <w:sz w:val="24"/>
          <w:szCs w:val="24"/>
        </w:rPr>
        <w:t>МО СП «Харашибирское»</w:t>
      </w:r>
      <w:r w:rsidRPr="0076500E">
        <w:rPr>
          <w:color w:val="000000" w:themeColor="text1"/>
          <w:sz w:val="24"/>
          <w:szCs w:val="24"/>
        </w:rPr>
        <w:t xml:space="preserve">, в форме распоряжения Администрации </w:t>
      </w:r>
      <w:r>
        <w:rPr>
          <w:color w:val="000000" w:themeColor="text1"/>
          <w:sz w:val="24"/>
          <w:szCs w:val="24"/>
        </w:rPr>
        <w:t>МО СП «Харашибирское»</w:t>
      </w:r>
      <w:r w:rsidRPr="0076500E">
        <w:rPr>
          <w:color w:val="000000" w:themeColor="text1"/>
          <w:sz w:val="24"/>
          <w:szCs w:val="24"/>
        </w:rPr>
        <w:t>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6" w:name="P47"/>
      <w:bookmarkEnd w:id="6"/>
      <w:r w:rsidRPr="0076500E">
        <w:rPr>
          <w:color w:val="000000" w:themeColor="text1"/>
          <w:sz w:val="24"/>
          <w:szCs w:val="24"/>
        </w:rPr>
        <w:t xml:space="preserve">4. Проекты актов, указанных в </w:t>
      </w:r>
      <w:hyperlink w:anchor="P32" w:history="1">
        <w:r w:rsidRPr="0076500E">
          <w:rPr>
            <w:color w:val="000000" w:themeColor="text1"/>
            <w:sz w:val="24"/>
            <w:szCs w:val="24"/>
          </w:rPr>
          <w:t>пункте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представляются на согласование:</w:t>
      </w:r>
    </w:p>
    <w:p w:rsidR="0019710A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а) Контрольно-счетной палатой </w:t>
      </w:r>
      <w:r>
        <w:rPr>
          <w:color w:val="000000" w:themeColor="text1"/>
          <w:sz w:val="24"/>
          <w:szCs w:val="24"/>
        </w:rPr>
        <w:t>МО «Мухоршибирский район»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Прокуратурой Мухоршибирского района.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Проект акта подлежит рассмотрению в срок не более 3 рабочих дней со дня поступления. Согласование проекта акта оформляется заключением. </w:t>
      </w:r>
      <w:r>
        <w:rPr>
          <w:color w:val="000000" w:themeColor="text1"/>
          <w:sz w:val="24"/>
          <w:szCs w:val="24"/>
        </w:rPr>
        <w:t xml:space="preserve">Администрация МО СП «Харашибирское» именуемая в дальнейшем Разработчик </w:t>
      </w:r>
      <w:r w:rsidRPr="0076500E">
        <w:rPr>
          <w:color w:val="000000" w:themeColor="text1"/>
          <w:sz w:val="24"/>
          <w:szCs w:val="24"/>
        </w:rPr>
        <w:t xml:space="preserve"> соответствующего акта при наличии разногласий должен устранить замечания и снять разногласия по проекту акта в срок не более 5 рабочих дней.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5. </w:t>
      </w:r>
      <w:proofErr w:type="gramStart"/>
      <w:r w:rsidRPr="0076500E">
        <w:rPr>
          <w:color w:val="000000" w:themeColor="text1"/>
          <w:sz w:val="24"/>
          <w:szCs w:val="24"/>
        </w:rPr>
        <w:t xml:space="preserve">Содержание проектов актов, указанных в </w:t>
      </w:r>
      <w:hyperlink w:anchor="P32" w:history="1">
        <w:r w:rsidRPr="0076500E">
          <w:rPr>
            <w:color w:val="000000" w:themeColor="text1"/>
            <w:sz w:val="24"/>
            <w:szCs w:val="24"/>
          </w:rPr>
          <w:t>пункте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должно соответствовать требованиям, установленным общими </w:t>
      </w:r>
      <w:hyperlink r:id="rId7" w:history="1">
        <w:r w:rsidRPr="0076500E">
          <w:rPr>
            <w:color w:val="000000" w:themeColor="text1"/>
            <w:sz w:val="24"/>
            <w:szCs w:val="24"/>
          </w:rPr>
          <w:t>требованиями</w:t>
        </w:r>
      </w:hyperlink>
      <w:r w:rsidRPr="0076500E">
        <w:rPr>
          <w:color w:val="000000" w:themeColor="text1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</w:t>
      </w:r>
      <w:r w:rsidRPr="0076500E">
        <w:rPr>
          <w:color w:val="000000" w:themeColor="text1"/>
          <w:sz w:val="24"/>
          <w:szCs w:val="24"/>
        </w:rPr>
        <w:lastRenderedPageBreak/>
        <w:t>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76500E">
        <w:rPr>
          <w:color w:val="000000" w:themeColor="text1"/>
          <w:sz w:val="24"/>
          <w:szCs w:val="24"/>
        </w:rPr>
        <w:t xml:space="preserve"> указанных актов и обеспечению их исполнения".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6. Для проведения обсуждения в целях общественного контроля проекты актов, указанных в </w:t>
      </w:r>
      <w:hyperlink w:anchor="P32" w:history="1">
        <w:r w:rsidRPr="0076500E">
          <w:rPr>
            <w:color w:val="000000" w:themeColor="text1"/>
            <w:sz w:val="24"/>
            <w:szCs w:val="24"/>
          </w:rPr>
          <w:t>пункте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и пояснительные записки к ним размещаются разработчиками в единой информационной системе в сфере закупок в срок не позднее 2 рабочих дней с момента согласования согласно </w:t>
      </w:r>
      <w:hyperlink w:anchor="P47" w:history="1">
        <w:r w:rsidRPr="0076500E">
          <w:rPr>
            <w:color w:val="000000" w:themeColor="text1"/>
            <w:sz w:val="24"/>
            <w:szCs w:val="24"/>
          </w:rPr>
          <w:t>пункту 4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7" w:name="P53"/>
      <w:bookmarkEnd w:id="7"/>
      <w:r w:rsidRPr="0076500E">
        <w:rPr>
          <w:color w:val="000000" w:themeColor="text1"/>
          <w:sz w:val="24"/>
          <w:szCs w:val="24"/>
        </w:rPr>
        <w:t xml:space="preserve">7. Срок проведения обсуждения в целях общественного контроля - 7 календарных дней со дня размещения проектов актов, указанных в </w:t>
      </w:r>
      <w:hyperlink w:anchor="P32" w:history="1">
        <w:r w:rsidRPr="0076500E">
          <w:rPr>
            <w:color w:val="000000" w:themeColor="text1"/>
            <w:sz w:val="24"/>
            <w:szCs w:val="24"/>
          </w:rPr>
          <w:t>пункте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8. Предложения общественных объединений, юридических и физических лиц, поступившие в электронной или письменной форме в срок, установленный в </w:t>
      </w:r>
      <w:hyperlink w:anchor="P53" w:history="1">
        <w:r w:rsidRPr="0076500E">
          <w:rPr>
            <w:color w:val="000000" w:themeColor="text1"/>
            <w:sz w:val="24"/>
            <w:szCs w:val="24"/>
          </w:rPr>
          <w:t>пункте 7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рассматриваются разработчиками в соответствии с законодательством Российской Федерации о порядке рассмотрения обращений граждан.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9. Предложения общественных объединений, юридических и физических лиц и ответы на них размещаются разработчиками в единой информационной системе в сфере закупок в срок не позднее 3 рабочих дней со дня рассмотрения предложений.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10. По результатам обсуждения в целях общественного контроля разработчики при необходимости принимают решение о внесении изменений в проекты актов, указанных в </w:t>
      </w:r>
      <w:hyperlink w:anchor="P32" w:history="1">
        <w:r w:rsidRPr="0076500E">
          <w:rPr>
            <w:color w:val="000000" w:themeColor="text1"/>
            <w:sz w:val="24"/>
            <w:szCs w:val="24"/>
          </w:rPr>
          <w:t>пункте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11. После внесения изменений по результатам обсуждения в целях общественного контроля разработчики в течение 3 рабочих дней направляют проекты актов, указанных в </w:t>
      </w:r>
      <w:hyperlink w:anchor="P35" w:history="1">
        <w:r w:rsidRPr="0076500E">
          <w:rPr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на рассмотрение </w:t>
      </w:r>
      <w:r>
        <w:rPr>
          <w:color w:val="000000" w:themeColor="text1"/>
          <w:sz w:val="24"/>
          <w:szCs w:val="24"/>
        </w:rPr>
        <w:t>в Совет депутатов МО СП «Харашибирское»</w:t>
      </w:r>
    </w:p>
    <w:p w:rsidR="0019710A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Рассмотрение проектов на заседаниях </w:t>
      </w:r>
      <w:r>
        <w:rPr>
          <w:color w:val="000000" w:themeColor="text1"/>
          <w:sz w:val="24"/>
          <w:szCs w:val="24"/>
        </w:rPr>
        <w:t>сессии Совета депутатов МО СП «Харашибирское»</w:t>
      </w:r>
      <w:r w:rsidRPr="0076500E">
        <w:rPr>
          <w:color w:val="000000" w:themeColor="text1"/>
          <w:sz w:val="24"/>
          <w:szCs w:val="24"/>
        </w:rPr>
        <w:t xml:space="preserve"> осуществляется в порядке, определе</w:t>
      </w:r>
      <w:r>
        <w:rPr>
          <w:color w:val="000000" w:themeColor="text1"/>
          <w:sz w:val="24"/>
          <w:szCs w:val="24"/>
        </w:rPr>
        <w:t>нном правовыми актами.</w:t>
      </w:r>
      <w:r w:rsidRPr="0076500E">
        <w:rPr>
          <w:color w:val="000000" w:themeColor="text1"/>
          <w:sz w:val="24"/>
          <w:szCs w:val="24"/>
        </w:rPr>
        <w:t xml:space="preserve"> </w:t>
      </w:r>
      <w:bookmarkStart w:id="8" w:name="P59"/>
      <w:bookmarkEnd w:id="8"/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12. Решение, принятое </w:t>
      </w:r>
      <w:r>
        <w:rPr>
          <w:color w:val="000000" w:themeColor="text1"/>
          <w:sz w:val="24"/>
          <w:szCs w:val="24"/>
        </w:rPr>
        <w:t>сессией Совета депутатов МО СП «Харашибирское»</w:t>
      </w:r>
      <w:r w:rsidRPr="0076500E">
        <w:rPr>
          <w:color w:val="000000" w:themeColor="text1"/>
          <w:sz w:val="24"/>
          <w:szCs w:val="24"/>
        </w:rPr>
        <w:t>, оформляется протоколом, который не позднее 3 рабочих дней со дня принятия соответствующего решения размещается разработчиками проектов актов в единой информационной системе в сфере закупок.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13. По результатам рассмотрения </w:t>
      </w:r>
      <w:r>
        <w:rPr>
          <w:color w:val="000000" w:themeColor="text1"/>
          <w:sz w:val="24"/>
          <w:szCs w:val="24"/>
        </w:rPr>
        <w:t>сессией Совета депутатов «МО СП «Харашибирское»</w:t>
      </w:r>
      <w:r w:rsidRPr="0076500E">
        <w:rPr>
          <w:color w:val="000000" w:themeColor="text1"/>
          <w:sz w:val="24"/>
          <w:szCs w:val="24"/>
        </w:rPr>
        <w:t xml:space="preserve"> проектов актов разработчики принимают одно из следующих решений: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а) о необходимости доработки проекта акта;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б) о возможности принятия акта, в том числе без учета принятого решения</w:t>
      </w:r>
      <w:r>
        <w:rPr>
          <w:color w:val="000000" w:themeColor="text1"/>
          <w:sz w:val="24"/>
          <w:szCs w:val="24"/>
        </w:rPr>
        <w:t xml:space="preserve"> сессией Совета депутатов МО СП «Харашибирское»</w:t>
      </w:r>
      <w:r w:rsidRPr="0076500E">
        <w:rPr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color w:val="000000" w:themeColor="text1"/>
            <w:sz w:val="24"/>
            <w:szCs w:val="24"/>
          </w:rPr>
          <w:t>пункте 12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14. Разработчик при необходимости принима</w:t>
      </w:r>
      <w:r>
        <w:rPr>
          <w:color w:val="000000" w:themeColor="text1"/>
          <w:sz w:val="24"/>
          <w:szCs w:val="24"/>
        </w:rPr>
        <w:t>е</w:t>
      </w:r>
      <w:r w:rsidRPr="0076500E">
        <w:rPr>
          <w:color w:val="000000" w:themeColor="text1"/>
          <w:sz w:val="24"/>
          <w:szCs w:val="24"/>
        </w:rPr>
        <w:t xml:space="preserve">т решение о внесении изменений в проекты актов, указанных в </w:t>
      </w:r>
      <w:hyperlink w:anchor="P35" w:history="1">
        <w:r w:rsidRPr="0076500E">
          <w:rPr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в срок не позднее 5 рабочих дней со дня принятия</w:t>
      </w:r>
      <w:r>
        <w:rPr>
          <w:color w:val="000000" w:themeColor="text1"/>
          <w:sz w:val="24"/>
          <w:szCs w:val="24"/>
        </w:rPr>
        <w:t xml:space="preserve"> сессией Совета депутатов МО СП «Харашибирское»</w:t>
      </w:r>
      <w:r w:rsidRPr="0076500E">
        <w:rPr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color w:val="000000" w:themeColor="text1"/>
            <w:sz w:val="24"/>
            <w:szCs w:val="24"/>
          </w:rPr>
          <w:t>пункте 12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Повторное рассмотрение </w:t>
      </w:r>
      <w:r>
        <w:rPr>
          <w:color w:val="000000" w:themeColor="text1"/>
          <w:sz w:val="24"/>
          <w:szCs w:val="24"/>
        </w:rPr>
        <w:t>сессией Совета депутатов МО СП «Харашибирское»</w:t>
      </w:r>
      <w:r w:rsidRPr="0076500E">
        <w:rPr>
          <w:color w:val="000000" w:themeColor="text1"/>
          <w:sz w:val="24"/>
          <w:szCs w:val="24"/>
        </w:rPr>
        <w:t xml:space="preserve"> доработанных проектов актов, указанных в </w:t>
      </w:r>
      <w:hyperlink w:anchor="P35" w:history="1">
        <w:r w:rsidRPr="0076500E">
          <w:rPr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не требуется.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15. Акты, указанные в </w:t>
      </w:r>
      <w:hyperlink w:anchor="P32" w:history="1">
        <w:r w:rsidRPr="0076500E">
          <w:rPr>
            <w:color w:val="000000" w:themeColor="text1"/>
            <w:sz w:val="24"/>
            <w:szCs w:val="24"/>
          </w:rPr>
          <w:t>пункте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принимаются до 1 мая 2016 года.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16. Акты, предусмотренные </w:t>
      </w:r>
      <w:hyperlink w:anchor="P36" w:history="1">
        <w:r w:rsidRPr="0076500E">
          <w:rPr>
            <w:color w:val="000000" w:themeColor="text1"/>
            <w:sz w:val="24"/>
            <w:szCs w:val="24"/>
          </w:rPr>
          <w:t>подпунктом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пересматриваются не реже одного раза в год и принимаются до 1 июня текущего финансового года.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lastRenderedPageBreak/>
        <w:t xml:space="preserve">При обосновании объекта и (или) объектов закупки учитываются изменения, внесенные в акты, указанные в </w:t>
      </w:r>
      <w:hyperlink w:anchor="P37" w:history="1">
        <w:r w:rsidRPr="0076500E">
          <w:rPr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17. Акты, указанные в </w:t>
      </w:r>
      <w:hyperlink w:anchor="P32" w:history="1">
        <w:r w:rsidRPr="0076500E">
          <w:rPr>
            <w:color w:val="000000" w:themeColor="text1"/>
            <w:sz w:val="24"/>
            <w:szCs w:val="24"/>
          </w:rPr>
          <w:t>пункте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в течение 5 рабочих дней с момента утверждения размещаются в единой информационной системе в сфере закупок.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18. Внесение изменений в акты, указанные в </w:t>
      </w:r>
      <w:hyperlink w:anchor="P36" w:history="1">
        <w:r w:rsidRPr="0076500E">
          <w:rPr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19. Постановление Администрации </w:t>
      </w:r>
      <w:r>
        <w:rPr>
          <w:color w:val="000000" w:themeColor="text1"/>
          <w:sz w:val="24"/>
          <w:szCs w:val="24"/>
        </w:rPr>
        <w:t>МО СП «Харашибирское»</w:t>
      </w:r>
      <w:r w:rsidRPr="0076500E">
        <w:rPr>
          <w:color w:val="000000" w:themeColor="text1"/>
          <w:sz w:val="24"/>
          <w:szCs w:val="24"/>
        </w:rPr>
        <w:t>, утверждающее правила определения требований к закупаемым отдельным видам товаров, работ, услуг (в том числе предельные цены товаров, работ, услуг), должно определять:</w:t>
      </w:r>
    </w:p>
    <w:p w:rsidR="0019710A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6500E">
        <w:rPr>
          <w:color w:val="000000" w:themeColor="text1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</w:t>
      </w:r>
      <w:r>
        <w:rPr>
          <w:color w:val="000000" w:themeColor="text1"/>
          <w:sz w:val="24"/>
          <w:szCs w:val="24"/>
        </w:rPr>
        <w:t>;</w:t>
      </w:r>
      <w:proofErr w:type="gramEnd"/>
    </w:p>
    <w:p w:rsidR="0019710A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</w:t>
      </w:r>
      <w:r>
        <w:rPr>
          <w:color w:val="000000" w:themeColor="text1"/>
          <w:sz w:val="24"/>
          <w:szCs w:val="24"/>
        </w:rPr>
        <w:t>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 в) форму ведомственного перечня.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 xml:space="preserve">20. Постановление Администрации </w:t>
      </w:r>
      <w:r>
        <w:rPr>
          <w:color w:val="000000" w:themeColor="text1"/>
          <w:sz w:val="24"/>
          <w:szCs w:val="24"/>
        </w:rPr>
        <w:t>МО СП «Харашибирское»</w:t>
      </w:r>
      <w:r w:rsidRPr="0076500E">
        <w:rPr>
          <w:color w:val="000000" w:themeColor="text1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а) порядок расчета нормативных затрат;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в) требование об определении нормативов количества и (</w:t>
      </w:r>
      <w:r>
        <w:rPr>
          <w:color w:val="000000" w:themeColor="text1"/>
          <w:sz w:val="24"/>
          <w:szCs w:val="24"/>
        </w:rPr>
        <w:t>или) цены товаров, работ, услуг</w:t>
      </w:r>
      <w:r w:rsidRPr="0076500E">
        <w:rPr>
          <w:color w:val="000000" w:themeColor="text1"/>
          <w:sz w:val="24"/>
          <w:szCs w:val="24"/>
        </w:rPr>
        <w:t>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21. Акты, утверждающие требования к отдельным видам товаров, работ, услуг, закупаемым, должны содержать следующие сведения: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Pr="0076500E">
        <w:rPr>
          <w:color w:val="000000" w:themeColor="text1"/>
          <w:sz w:val="24"/>
          <w:szCs w:val="24"/>
        </w:rPr>
        <w:t>. Акты, утверждающие нормативные затраты, должны определять: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б) нормативы количества и (или) цены товаров, работ, услуг.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Pr="0076500E">
        <w:rPr>
          <w:color w:val="000000" w:themeColor="text1"/>
          <w:sz w:val="24"/>
          <w:szCs w:val="24"/>
        </w:rPr>
        <w:t xml:space="preserve">. Акты, указанные в </w:t>
      </w:r>
      <w:hyperlink w:anchor="P36" w:history="1">
        <w:r w:rsidRPr="0076500E">
          <w:rPr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>
        <w:rPr>
          <w:color w:val="000000" w:themeColor="text1"/>
          <w:sz w:val="24"/>
          <w:szCs w:val="24"/>
        </w:rPr>
        <w:t>Администрации МО СП «Харашибирское»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4</w:t>
      </w:r>
      <w:r w:rsidRPr="0076500E">
        <w:rPr>
          <w:color w:val="000000" w:themeColor="text1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9710A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6500E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5</w:t>
      </w:r>
      <w:r w:rsidRPr="0076500E">
        <w:rPr>
          <w:color w:val="000000" w:themeColor="text1"/>
          <w:sz w:val="24"/>
          <w:szCs w:val="24"/>
        </w:rPr>
        <w:t xml:space="preserve">. В акты, указанные в </w:t>
      </w:r>
      <w:hyperlink w:anchor="P33" w:history="1">
        <w:r w:rsidRPr="0076500E">
          <w:rPr>
            <w:color w:val="000000" w:themeColor="text1"/>
            <w:sz w:val="24"/>
            <w:szCs w:val="24"/>
          </w:rPr>
          <w:t>подпунктах "а"</w:t>
        </w:r>
      </w:hyperlink>
      <w:r w:rsidRPr="0076500E">
        <w:rPr>
          <w:color w:val="000000" w:themeColor="text1"/>
          <w:sz w:val="24"/>
          <w:szCs w:val="24"/>
        </w:rPr>
        <w:t xml:space="preserve">, </w:t>
      </w:r>
      <w:hyperlink w:anchor="P36" w:history="1">
        <w:r w:rsidRPr="0076500E">
          <w:rPr>
            <w:color w:val="000000" w:themeColor="text1"/>
            <w:sz w:val="24"/>
            <w:szCs w:val="24"/>
          </w:rPr>
          <w:t>"б" пункта 1</w:t>
        </w:r>
      </w:hyperlink>
      <w:r w:rsidRPr="0076500E">
        <w:rPr>
          <w:color w:val="000000" w:themeColor="text1"/>
          <w:sz w:val="24"/>
          <w:szCs w:val="24"/>
        </w:rPr>
        <w:t xml:space="preserve"> настоящего документа,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19710A" w:rsidRPr="0076500E" w:rsidRDefault="0019710A" w:rsidP="0019710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19710A" w:rsidRPr="0076500E" w:rsidRDefault="0019710A" w:rsidP="0019710A">
      <w:pPr>
        <w:rPr>
          <w:color w:val="000000" w:themeColor="text1"/>
        </w:rPr>
      </w:pPr>
    </w:p>
    <w:p w:rsidR="0019710A" w:rsidRPr="0076500E" w:rsidRDefault="0019710A" w:rsidP="0019710A">
      <w:pPr>
        <w:shd w:val="clear" w:color="auto" w:fill="FFFFFF"/>
        <w:jc w:val="both"/>
        <w:rPr>
          <w:color w:val="000000" w:themeColor="text1"/>
        </w:rPr>
      </w:pPr>
    </w:p>
    <w:p w:rsidR="0019710A" w:rsidRDefault="0019710A" w:rsidP="0019710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9710A" w:rsidRDefault="0019710A" w:rsidP="0019710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005C" w:rsidRDefault="00FE005C">
      <w:bookmarkStart w:id="9" w:name="_GoBack"/>
      <w:bookmarkEnd w:id="9"/>
    </w:p>
    <w:sectPr w:rsidR="00F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6"/>
    <w:rsid w:val="0019710A"/>
    <w:rsid w:val="00454E9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971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971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610FFE6EF633F363F8640C080FA52A6217CBEBC771D32EE71253E38334D1DD754C0E991DC9AEF37W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610FFE6EF633F363F8640C080FA52A6217CBEBC771D32EE71253E3833W3A" TargetMode="External"/><Relationship Id="rId5" Type="http://schemas.openxmlformats.org/officeDocument/2006/relationships/hyperlink" Target="consultantplus://offline/ref=9BA610FFE6EF633F363F8640C080FA52A62F74B1BE711D32EE71253E38334D1DD754C0E991DC9BE737W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2016-05-04T05:46:00Z</dcterms:created>
  <dcterms:modified xsi:type="dcterms:W3CDTF">2016-05-04T05:46:00Z</dcterms:modified>
</cp:coreProperties>
</file>